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D7B94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04965644" wp14:editId="16782B06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AA1C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16AD0D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FC5D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7ADCC4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6181DFA9" w14:textId="77777777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4E6E2E9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3FE0250" w14:textId="77777777" w:rsidR="00004270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760F27" w:rsidRPr="008E37EB">
        <w:rPr>
          <w:rFonts w:cs="Times New Roman"/>
          <w:b/>
          <w:bCs/>
          <w:sz w:val="36"/>
          <w:szCs w:val="36"/>
        </w:rPr>
        <w:t>Документационное обеспечение управления</w:t>
      </w:r>
      <w:r w:rsidR="00760F27" w:rsidRPr="008E37EB">
        <w:rPr>
          <w:rFonts w:cs="Times New Roman"/>
          <w:b/>
          <w:bCs/>
          <w:sz w:val="36"/>
          <w:szCs w:val="36"/>
        </w:rPr>
        <w:br/>
        <w:t xml:space="preserve"> и архивоведение</w:t>
      </w:r>
      <w:r w:rsidR="00760F27" w:rsidRPr="008E37EB">
        <w:rPr>
          <w:rFonts w:eastAsia="Arial Unicode MS" w:cs="Times New Roman"/>
          <w:b/>
          <w:sz w:val="40"/>
          <w:szCs w:val="40"/>
        </w:rPr>
        <w:t>»</w:t>
      </w:r>
    </w:p>
    <w:p w14:paraId="72AB9E63" w14:textId="472903CD" w:rsidR="00584FB3" w:rsidRDefault="00EE0CA2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 xml:space="preserve">регионального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3CE82863" w14:textId="6FE7B502" w:rsidR="00A74F0F" w:rsidRDefault="00EE0CA2" w:rsidP="00760F27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cs="Times New Roman"/>
          <w:b/>
          <w:bCs/>
          <w:i/>
          <w:sz w:val="36"/>
          <w:szCs w:val="36"/>
        </w:rPr>
        <w:t xml:space="preserve">в Ненецком автономном округе </w:t>
      </w:r>
    </w:p>
    <w:p w14:paraId="31623183" w14:textId="77777777" w:rsidR="00A74F0F" w:rsidRPr="00A74F0F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1F12366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8BCB4C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70F19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F114E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0BAF2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EF8CE8B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A18558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29519B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096CC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DA0126B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0EF8F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54985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5666B5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531127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69E56F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37B259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5EB06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9A169DB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066D0B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3612A3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9D228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4423E7B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6C63B964" w14:textId="3E8C4BC4"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402556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48CC20D2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5A13FCEB" w14:textId="77777777" w:rsidR="001A206B" w:rsidRDefault="00730ED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 w:rsidR="00A8114D"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4BDA9B09" w14:textId="77777777" w:rsidR="001A206B" w:rsidRDefault="00A4156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C7A960B" w14:textId="77777777" w:rsidR="001A206B" w:rsidRDefault="00A4156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25DADB72" w14:textId="77777777" w:rsidR="001A206B" w:rsidRDefault="00A4156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82167C6" w14:textId="77777777" w:rsidR="001A206B" w:rsidRDefault="00A4156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1496FC16" w14:textId="77777777" w:rsidR="001A206B" w:rsidRDefault="00A4156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7F5193B5" w14:textId="77777777" w:rsidR="001A206B" w:rsidRDefault="00A4156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730ED2">
            <w:fldChar w:fldCharType="end"/>
          </w:r>
        </w:p>
      </w:sdtContent>
    </w:sdt>
    <w:p w14:paraId="779C7E0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499C261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066D2B5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523DE2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C0D5CB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AA082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107CB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309BB9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76D4AB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D852A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3E7BA6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BE6737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2E917C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3418B2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4832B0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717AF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2B56FB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58A7BC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CBAFD5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9531E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2A971C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7EE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37A8AE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F30CA0B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DC3CBF5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6B74462D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66B513D2" w14:textId="70A5BCD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EE0CA2">
        <w:rPr>
          <w:rFonts w:eastAsia="Times New Roman" w:cs="Times New Roman"/>
          <w:color w:val="000000"/>
          <w:sz w:val="28"/>
          <w:szCs w:val="28"/>
        </w:rPr>
        <w:t xml:space="preserve"> регионального 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>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402556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4BC659A6" w14:textId="6AFDF52F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EE0CA2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 этапа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402556">
        <w:rPr>
          <w:rFonts w:eastAsia="Times New Roman" w:cs="Times New Roman"/>
          <w:color w:val="000000"/>
          <w:sz w:val="28"/>
          <w:szCs w:val="28"/>
        </w:rPr>
        <w:t>5</w:t>
      </w:r>
      <w:r w:rsidR="00A74F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bookmarkStart w:id="2" w:name="_Hlk167136974"/>
      <w:r w:rsidR="00760F27" w:rsidRPr="00760F27">
        <w:rPr>
          <w:rFonts w:eastAsia="Times New Roman" w:cs="Times New Roman"/>
          <w:color w:val="000000"/>
          <w:sz w:val="28"/>
          <w:szCs w:val="28"/>
        </w:rPr>
        <w:t>Документационное обеспечение управления</w:t>
      </w:r>
      <w:r w:rsidR="00760F2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760F27" w:rsidRPr="00760F27">
        <w:rPr>
          <w:rFonts w:eastAsia="Times New Roman" w:cs="Times New Roman"/>
          <w:color w:val="000000"/>
          <w:sz w:val="28"/>
          <w:szCs w:val="28"/>
        </w:rPr>
        <w:t>и архивоведение</w:t>
      </w:r>
      <w:bookmarkEnd w:id="2"/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136A00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14:paraId="64A34954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6741193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477257C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089E81F4" w14:textId="77777777" w:rsidR="00C75F53" w:rsidRPr="00D808FA" w:rsidRDefault="00A8114D" w:rsidP="00C75F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C75F53" w:rsidRPr="00C75F53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C75F53" w:rsidRPr="00D808FA">
        <w:rPr>
          <w:rFonts w:eastAsia="Times New Roman" w:cs="Times New Roman"/>
          <w:color w:val="000000"/>
          <w:sz w:val="28"/>
          <w:szCs w:val="28"/>
        </w:rPr>
        <w:t>СанПин 1.2.3685-21</w:t>
      </w:r>
    </w:p>
    <w:p w14:paraId="43EC2F81" w14:textId="77777777" w:rsidR="00C75F53" w:rsidRDefault="00C75F53" w:rsidP="00C75F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808FA">
        <w:rPr>
          <w:rFonts w:eastAsia="Times New Roman" w:cs="Times New Roman"/>
          <w:color w:val="000000"/>
          <w:sz w:val="28"/>
          <w:szCs w:val="28"/>
        </w:rPr>
        <w:t>2.1.3. СанПин 2.2.3670-20</w:t>
      </w:r>
    </w:p>
    <w:p w14:paraId="56E734BD" w14:textId="77777777" w:rsidR="00C75F53" w:rsidRDefault="00C75F53" w:rsidP="00C75F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7EDF1E6F" w14:textId="77777777" w:rsidR="001A206B" w:rsidRDefault="001A206B" w:rsidP="00C75F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509F781E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10CFF10A" w14:textId="5D9EB48E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760F27" w:rsidRPr="00760F27">
        <w:rPr>
          <w:rFonts w:eastAsia="Times New Roman" w:cs="Times New Roman"/>
          <w:color w:val="000000"/>
          <w:sz w:val="28"/>
          <w:szCs w:val="28"/>
        </w:rPr>
        <w:t>Документационное обеспечение управления</w:t>
      </w:r>
      <w:r w:rsidR="00760F2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760F27" w:rsidRPr="00760F27">
        <w:rPr>
          <w:rFonts w:eastAsia="Times New Roman" w:cs="Times New Roman"/>
          <w:color w:val="000000"/>
          <w:sz w:val="28"/>
          <w:szCs w:val="28"/>
        </w:rPr>
        <w:t>и архивоведение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EE0CA2">
        <w:rPr>
          <w:rFonts w:eastAsia="Times New Roman" w:cs="Times New Roman"/>
          <w:color w:val="000000"/>
          <w:sz w:val="28"/>
          <w:szCs w:val="28"/>
        </w:rPr>
        <w:t>/ специальности среднего профессионального образования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45ED3D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14F0C1D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7348D81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4C9741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61B7ABA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5E41FB3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244E5D7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6D658AAE" w14:textId="77777777" w:rsidR="00760F27" w:rsidRPr="00D86FEF" w:rsidRDefault="00760F27" w:rsidP="00760F27">
      <w:pPr>
        <w:pStyle w:val="af6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outlineLvl w:val="9"/>
        <w:rPr>
          <w:rFonts w:cs="Times New Roman"/>
          <w:sz w:val="28"/>
          <w:szCs w:val="28"/>
        </w:rPr>
      </w:pPr>
      <w:r w:rsidRPr="00D86FEF">
        <w:rPr>
          <w:rFonts w:cs="Times New Roman"/>
          <w:sz w:val="28"/>
          <w:szCs w:val="28"/>
        </w:rPr>
        <w:t>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14:paraId="6B86223B" w14:textId="77777777" w:rsidR="00760F27" w:rsidRPr="00D86FEF" w:rsidRDefault="00760F27" w:rsidP="00760F27">
      <w:pPr>
        <w:pStyle w:val="af6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outlineLvl w:val="9"/>
        <w:rPr>
          <w:rFonts w:cs="Times New Roman"/>
          <w:sz w:val="28"/>
          <w:szCs w:val="28"/>
        </w:rPr>
      </w:pPr>
      <w:r w:rsidRPr="00D86FEF">
        <w:rPr>
          <w:rFonts w:cs="Times New Roman"/>
          <w:sz w:val="28"/>
          <w:szCs w:val="28"/>
        </w:rPr>
        <w:t xml:space="preserve"> шум, обусловленный конструкцией оргтехники;</w:t>
      </w:r>
    </w:p>
    <w:p w14:paraId="13DC165D" w14:textId="77777777" w:rsidR="00760F27" w:rsidRPr="00D86FEF" w:rsidRDefault="00760F27" w:rsidP="00760F27">
      <w:pPr>
        <w:pStyle w:val="af6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outlineLvl w:val="9"/>
        <w:rPr>
          <w:rFonts w:cs="Times New Roman"/>
          <w:sz w:val="28"/>
          <w:szCs w:val="28"/>
        </w:rPr>
      </w:pPr>
      <w:r w:rsidRPr="00D86FEF">
        <w:rPr>
          <w:rFonts w:cs="Times New Roman"/>
          <w:sz w:val="28"/>
          <w:szCs w:val="28"/>
        </w:rPr>
        <w:t xml:space="preserve"> химические вещества, выделяющиеся при работе оргтехники;</w:t>
      </w:r>
    </w:p>
    <w:p w14:paraId="7D52BB08" w14:textId="77777777" w:rsidR="00760F27" w:rsidRPr="00D86FEF" w:rsidRDefault="00760F27" w:rsidP="00760F27">
      <w:pPr>
        <w:pStyle w:val="af6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outlineLvl w:val="9"/>
        <w:rPr>
          <w:rFonts w:cs="Times New Roman"/>
          <w:sz w:val="28"/>
          <w:szCs w:val="28"/>
        </w:rPr>
      </w:pPr>
      <w:r w:rsidRPr="00D86FEF">
        <w:rPr>
          <w:rFonts w:cs="Times New Roman"/>
          <w:sz w:val="28"/>
          <w:szCs w:val="28"/>
        </w:rPr>
        <w:t xml:space="preserve"> зрительное перенапряжение при работе с ПК.</w:t>
      </w:r>
    </w:p>
    <w:p w14:paraId="69DE2C8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применять средства индивидуальной защиты</w:t>
      </w:r>
      <w:r w:rsidR="00341C98">
        <w:rPr>
          <w:rFonts w:eastAsia="Times New Roman" w:cs="Times New Roman"/>
          <w:color w:val="000000"/>
          <w:sz w:val="28"/>
          <w:szCs w:val="28"/>
        </w:rPr>
        <w:t>.</w:t>
      </w:r>
    </w:p>
    <w:p w14:paraId="0B5EEC0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53913F67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063A261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7FD4FC40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28DE1BA9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6BD7F856" w14:textId="77777777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75EE23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14:paraId="6E1861D1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386D7DF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5B86746D" w14:textId="2C819948" w:rsidR="00341C98" w:rsidRPr="00D86FEF" w:rsidRDefault="00341C98" w:rsidP="00341C98">
      <w:pPr>
        <w:pStyle w:val="aff2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</w:t>
      </w:r>
      <w:r w:rsidR="00EE0CA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86FEF">
        <w:rPr>
          <w:sz w:val="28"/>
          <w:szCs w:val="28"/>
        </w:rPr>
        <w:t>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502D5190" w14:textId="77777777" w:rsidR="00341C98" w:rsidRPr="00D86FEF" w:rsidRDefault="00341C98" w:rsidP="00341C98">
      <w:pPr>
        <w:pStyle w:val="aff2"/>
        <w:spacing w:line="360" w:lineRule="auto"/>
        <w:ind w:left="0" w:firstLine="720"/>
        <w:jc w:val="both"/>
        <w:rPr>
          <w:sz w:val="28"/>
          <w:szCs w:val="28"/>
        </w:rPr>
      </w:pPr>
      <w:r w:rsidRPr="00D86FEF">
        <w:rPr>
          <w:sz w:val="28"/>
          <w:szCs w:val="28"/>
        </w:rPr>
        <w:t>Осмотреть и проверить специальную одежду, обувь и др. средства индивидуальной защиты на предмет загрязнений и неисправностей. Одеть необходимые средства защиты для выполнения подготовки рабочих мест, инструмента и оборудования, далее для выполнения конкурсных заданий.</w:t>
      </w:r>
    </w:p>
    <w:p w14:paraId="759EE497" w14:textId="77777777" w:rsidR="00341C98" w:rsidRPr="00D86FEF" w:rsidRDefault="00341C98" w:rsidP="00341C98">
      <w:pPr>
        <w:pStyle w:val="aff2"/>
        <w:spacing w:line="360" w:lineRule="auto"/>
        <w:ind w:left="0" w:firstLine="720"/>
        <w:jc w:val="both"/>
        <w:rPr>
          <w:sz w:val="28"/>
          <w:szCs w:val="28"/>
        </w:rPr>
      </w:pPr>
      <w:r w:rsidRPr="00D86FEF">
        <w:rPr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протокол прохождения инструктажа. </w:t>
      </w:r>
    </w:p>
    <w:p w14:paraId="6BB4688B" w14:textId="77777777" w:rsidR="00341C98" w:rsidRPr="00D86FEF" w:rsidRDefault="00341C98" w:rsidP="00341C98">
      <w:pPr>
        <w:pStyle w:val="aff2"/>
        <w:numPr>
          <w:ilvl w:val="2"/>
          <w:numId w:val="12"/>
        </w:numPr>
        <w:spacing w:line="360" w:lineRule="auto"/>
        <w:jc w:val="both"/>
        <w:rPr>
          <w:sz w:val="28"/>
          <w:szCs w:val="28"/>
        </w:rPr>
      </w:pPr>
      <w:r w:rsidRPr="00D86FEF">
        <w:rPr>
          <w:sz w:val="28"/>
          <w:szCs w:val="28"/>
        </w:rPr>
        <w:t>Подготовить рабочее место:</w:t>
      </w:r>
    </w:p>
    <w:p w14:paraId="031B87B9" w14:textId="77777777" w:rsidR="00341C98" w:rsidRPr="00D86FEF" w:rsidRDefault="00341C98" w:rsidP="00C75F53">
      <w:pPr>
        <w:pStyle w:val="af6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outlineLvl w:val="9"/>
        <w:rPr>
          <w:rFonts w:cs="Times New Roman"/>
          <w:sz w:val="28"/>
          <w:szCs w:val="28"/>
        </w:rPr>
      </w:pPr>
      <w:r w:rsidRPr="00D86FEF">
        <w:rPr>
          <w:rFonts w:cs="Times New Roman"/>
          <w:sz w:val="28"/>
          <w:szCs w:val="28"/>
        </w:rPr>
        <w:t>освободить проходы к рабочему месту;</w:t>
      </w:r>
    </w:p>
    <w:p w14:paraId="523274FC" w14:textId="77777777" w:rsidR="00341C98" w:rsidRPr="00D86FEF" w:rsidRDefault="00341C98" w:rsidP="00C75F53">
      <w:pPr>
        <w:pStyle w:val="af6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outlineLvl w:val="9"/>
        <w:rPr>
          <w:rFonts w:cs="Times New Roman"/>
          <w:sz w:val="28"/>
          <w:szCs w:val="28"/>
        </w:rPr>
      </w:pPr>
      <w:r w:rsidRPr="00D86FEF">
        <w:rPr>
          <w:rFonts w:cs="Times New Roman"/>
          <w:sz w:val="28"/>
          <w:szCs w:val="28"/>
        </w:rPr>
        <w:t>проверить работу дополнительного освещения (при необходимости и наличии);</w:t>
      </w:r>
    </w:p>
    <w:p w14:paraId="74BECAE7" w14:textId="77777777" w:rsidR="00341C98" w:rsidRPr="00D86FEF" w:rsidRDefault="00341C98" w:rsidP="00C75F53">
      <w:pPr>
        <w:pStyle w:val="af6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outlineLvl w:val="9"/>
        <w:rPr>
          <w:rFonts w:cs="Times New Roman"/>
          <w:sz w:val="28"/>
          <w:szCs w:val="28"/>
        </w:rPr>
      </w:pPr>
      <w:r w:rsidRPr="00D86FEF">
        <w:rPr>
          <w:rFonts w:cs="Times New Roman"/>
          <w:sz w:val="28"/>
          <w:szCs w:val="28"/>
        </w:rPr>
        <w:t>проверить работу программного обеспечения;</w:t>
      </w:r>
    </w:p>
    <w:p w14:paraId="567AEB37" w14:textId="77777777" w:rsidR="00341C98" w:rsidRPr="00D86FEF" w:rsidRDefault="00341C98" w:rsidP="00C75F53">
      <w:pPr>
        <w:pStyle w:val="af6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outlineLvl w:val="9"/>
        <w:rPr>
          <w:rFonts w:cs="Times New Roman"/>
          <w:sz w:val="28"/>
          <w:szCs w:val="28"/>
        </w:rPr>
      </w:pPr>
      <w:r w:rsidRPr="00D86FEF">
        <w:rPr>
          <w:rFonts w:cs="Times New Roman"/>
          <w:sz w:val="28"/>
          <w:szCs w:val="28"/>
        </w:rPr>
        <w:t>разместить канцелярские принадлежности.</w:t>
      </w:r>
    </w:p>
    <w:p w14:paraId="449E7B04" w14:textId="77777777" w:rsidR="00341C98" w:rsidRDefault="00341C98" w:rsidP="00341C98">
      <w:pPr>
        <w:pStyle w:val="aff2"/>
        <w:numPr>
          <w:ilvl w:val="2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86FEF">
        <w:rPr>
          <w:sz w:val="28"/>
          <w:szCs w:val="28"/>
        </w:rPr>
        <w:t>Подготовить инструмент и оборудование, разрешенное к самостоятельной работе:</w:t>
      </w:r>
    </w:p>
    <w:p w14:paraId="0EE220B9" w14:textId="77777777" w:rsidR="00C75F53" w:rsidRDefault="00C75F53" w:rsidP="00C75F53">
      <w:pPr>
        <w:pStyle w:val="aff2"/>
        <w:spacing w:line="360" w:lineRule="auto"/>
        <w:jc w:val="both"/>
        <w:rPr>
          <w:sz w:val="28"/>
          <w:szCs w:val="28"/>
        </w:rPr>
      </w:pPr>
    </w:p>
    <w:p w14:paraId="140E0BA3" w14:textId="77777777" w:rsidR="00C75F53" w:rsidRPr="00D86FEF" w:rsidRDefault="00C75F53" w:rsidP="00C75F53">
      <w:pPr>
        <w:pStyle w:val="aff2"/>
        <w:spacing w:line="360" w:lineRule="auto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9"/>
        <w:gridCol w:w="6628"/>
      </w:tblGrid>
      <w:tr w:rsidR="00341C98" w:rsidRPr="00D86FEF" w14:paraId="2E6CD041" w14:textId="77777777" w:rsidTr="00C75F53">
        <w:trPr>
          <w:cantSplit/>
          <w:tblHeader/>
        </w:trPr>
        <w:tc>
          <w:tcPr>
            <w:tcW w:w="1731" w:type="pct"/>
            <w:shd w:val="clear" w:color="auto" w:fill="auto"/>
          </w:tcPr>
          <w:p w14:paraId="79E1290E" w14:textId="77777777" w:rsidR="00341C98" w:rsidRPr="00D86FEF" w:rsidRDefault="00341C98" w:rsidP="007947A5">
            <w:pPr>
              <w:jc w:val="center"/>
              <w:rPr>
                <w:rFonts w:eastAsia="Times New Roman" w:cs="Times New Roman"/>
                <w:b/>
              </w:rPr>
            </w:pPr>
            <w:r w:rsidRPr="00D86FEF">
              <w:rPr>
                <w:rFonts w:eastAsia="Times New Roman" w:cs="Times New Roman"/>
                <w:b/>
              </w:rPr>
              <w:lastRenderedPageBreak/>
              <w:t>Наименование инструмента или оборудования</w:t>
            </w:r>
          </w:p>
        </w:tc>
        <w:tc>
          <w:tcPr>
            <w:tcW w:w="3269" w:type="pct"/>
            <w:shd w:val="clear" w:color="auto" w:fill="auto"/>
          </w:tcPr>
          <w:p w14:paraId="4DF0EACE" w14:textId="77777777" w:rsidR="00341C98" w:rsidRPr="00D86FEF" w:rsidRDefault="00341C98" w:rsidP="007947A5">
            <w:pPr>
              <w:jc w:val="center"/>
              <w:rPr>
                <w:rFonts w:eastAsia="Times New Roman" w:cs="Times New Roman"/>
                <w:b/>
              </w:rPr>
            </w:pPr>
            <w:r w:rsidRPr="00D86FEF">
              <w:rPr>
                <w:rFonts w:eastAsia="Times New Roman" w:cs="Times New Roman"/>
                <w:b/>
              </w:rPr>
              <w:t>Правила подготовки к выполнению конкурсного задания</w:t>
            </w:r>
          </w:p>
        </w:tc>
      </w:tr>
      <w:tr w:rsidR="00341C98" w:rsidRPr="00D86FEF" w14:paraId="35902819" w14:textId="77777777" w:rsidTr="00C75F53">
        <w:trPr>
          <w:cantSplit/>
        </w:trPr>
        <w:tc>
          <w:tcPr>
            <w:tcW w:w="1731" w:type="pct"/>
            <w:shd w:val="clear" w:color="auto" w:fill="auto"/>
          </w:tcPr>
          <w:p w14:paraId="1F7E2B47" w14:textId="77777777" w:rsidR="00341C98" w:rsidRPr="00D86FEF" w:rsidRDefault="00341C98" w:rsidP="007947A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D86FEF">
              <w:rPr>
                <w:rFonts w:cs="Times New Roman"/>
              </w:rPr>
              <w:t>Компьютер в сборе (монитор, мышь, клавиатура)/ноутбук</w:t>
            </w:r>
          </w:p>
        </w:tc>
        <w:tc>
          <w:tcPr>
            <w:tcW w:w="3269" w:type="pct"/>
            <w:shd w:val="clear" w:color="auto" w:fill="auto"/>
          </w:tcPr>
          <w:p w14:paraId="464EF837" w14:textId="77777777" w:rsidR="00341C98" w:rsidRPr="00D86FEF" w:rsidRDefault="00341C98" w:rsidP="007947A5">
            <w:pPr>
              <w:spacing w:line="240" w:lineRule="auto"/>
              <w:jc w:val="both"/>
              <w:rPr>
                <w:rFonts w:cs="Times New Roman"/>
              </w:rPr>
            </w:pPr>
            <w:r w:rsidRPr="00D86FEF">
              <w:rPr>
                <w:rFonts w:cs="Times New Roman"/>
              </w:rPr>
              <w:t>Проверить:</w:t>
            </w:r>
          </w:p>
          <w:p w14:paraId="5E954360" w14:textId="77777777" w:rsidR="00341C98" w:rsidRPr="00C75F53" w:rsidRDefault="00341C98" w:rsidP="00C75F53">
            <w:pPr>
              <w:pStyle w:val="af6"/>
              <w:numPr>
                <w:ilvl w:val="0"/>
                <w:numId w:val="13"/>
              </w:numPr>
              <w:spacing w:line="240" w:lineRule="auto"/>
              <w:ind w:left="319" w:hanging="219"/>
              <w:jc w:val="both"/>
              <w:rPr>
                <w:rFonts w:cs="Times New Roman"/>
              </w:rPr>
            </w:pPr>
            <w:r w:rsidRPr="00C75F53">
              <w:rPr>
                <w:rFonts w:cs="Times New Roman"/>
              </w:rPr>
              <w:t>исправность оборудования и приспособлений:</w:t>
            </w:r>
          </w:p>
          <w:p w14:paraId="1F469B36" w14:textId="77777777" w:rsidR="00341C98" w:rsidRPr="00C75F53" w:rsidRDefault="00341C98" w:rsidP="00C75F53">
            <w:pPr>
              <w:pStyle w:val="af6"/>
              <w:numPr>
                <w:ilvl w:val="0"/>
                <w:numId w:val="13"/>
              </w:numPr>
              <w:spacing w:line="240" w:lineRule="auto"/>
              <w:ind w:left="319" w:hanging="219"/>
              <w:jc w:val="both"/>
              <w:rPr>
                <w:rFonts w:cs="Times New Roman"/>
              </w:rPr>
            </w:pPr>
            <w:r w:rsidRPr="00C75F53">
              <w:rPr>
                <w:rFonts w:cs="Times New Roman"/>
              </w:rPr>
              <w:t>наличие защитных кожухов (в системном блоке);</w:t>
            </w:r>
          </w:p>
          <w:p w14:paraId="72BD1838" w14:textId="77777777" w:rsidR="00341C98" w:rsidRPr="00C75F53" w:rsidRDefault="00341C98" w:rsidP="00C75F53">
            <w:pPr>
              <w:pStyle w:val="af6"/>
              <w:numPr>
                <w:ilvl w:val="0"/>
                <w:numId w:val="13"/>
              </w:numPr>
              <w:spacing w:line="240" w:lineRule="auto"/>
              <w:ind w:left="319" w:hanging="219"/>
              <w:jc w:val="both"/>
              <w:rPr>
                <w:rFonts w:cs="Times New Roman"/>
              </w:rPr>
            </w:pPr>
            <w:r w:rsidRPr="00C75F53">
              <w:rPr>
                <w:rFonts w:cs="Times New Roman"/>
              </w:rPr>
              <w:t>исправность работы мыши и клавиатуры;</w:t>
            </w:r>
          </w:p>
          <w:p w14:paraId="5B56FF9F" w14:textId="77777777" w:rsidR="00341C98" w:rsidRPr="00C75F53" w:rsidRDefault="00341C98" w:rsidP="00C75F53">
            <w:pPr>
              <w:pStyle w:val="af6"/>
              <w:numPr>
                <w:ilvl w:val="0"/>
                <w:numId w:val="13"/>
              </w:numPr>
              <w:spacing w:line="240" w:lineRule="auto"/>
              <w:ind w:left="319" w:hanging="219"/>
              <w:jc w:val="both"/>
              <w:rPr>
                <w:rFonts w:cs="Times New Roman"/>
              </w:rPr>
            </w:pPr>
            <w:r w:rsidRPr="00C75F53">
              <w:rPr>
                <w:rFonts w:cs="Times New Roman"/>
              </w:rPr>
              <w:t>исправность цветопередачи монитора;</w:t>
            </w:r>
          </w:p>
          <w:p w14:paraId="33996A87" w14:textId="77777777" w:rsidR="00341C98" w:rsidRPr="00C75F53" w:rsidRDefault="00341C98" w:rsidP="00C75F53">
            <w:pPr>
              <w:pStyle w:val="af6"/>
              <w:numPr>
                <w:ilvl w:val="0"/>
                <w:numId w:val="13"/>
              </w:numPr>
              <w:spacing w:line="240" w:lineRule="auto"/>
              <w:ind w:left="319" w:hanging="219"/>
              <w:jc w:val="both"/>
              <w:rPr>
                <w:rFonts w:cs="Times New Roman"/>
              </w:rPr>
            </w:pPr>
            <w:r w:rsidRPr="00C75F53">
              <w:rPr>
                <w:rFonts w:cs="Times New Roman"/>
              </w:rPr>
              <w:t>отсутствие розеток и/или иных проводов в зоне досягаемости;</w:t>
            </w:r>
          </w:p>
          <w:p w14:paraId="1F9888DF" w14:textId="77777777" w:rsidR="00341C98" w:rsidRPr="00C75F53" w:rsidRDefault="00341C98" w:rsidP="00C75F53">
            <w:pPr>
              <w:pStyle w:val="af6"/>
              <w:numPr>
                <w:ilvl w:val="0"/>
                <w:numId w:val="13"/>
              </w:numPr>
              <w:spacing w:line="240" w:lineRule="auto"/>
              <w:ind w:left="319" w:hanging="219"/>
              <w:jc w:val="both"/>
              <w:rPr>
                <w:rFonts w:cs="Times New Roman"/>
              </w:rPr>
            </w:pPr>
            <w:r w:rsidRPr="00C75F53">
              <w:rPr>
                <w:rFonts w:cs="Times New Roman"/>
              </w:rPr>
              <w:t>скорость работы при полной загруженности ПК;</w:t>
            </w:r>
          </w:p>
          <w:p w14:paraId="39C7A5F5" w14:textId="77777777" w:rsidR="00341C98" w:rsidRPr="00C75F53" w:rsidRDefault="00341C98" w:rsidP="00C75F53">
            <w:pPr>
              <w:pStyle w:val="af6"/>
              <w:numPr>
                <w:ilvl w:val="0"/>
                <w:numId w:val="13"/>
              </w:numPr>
              <w:spacing w:line="240" w:lineRule="auto"/>
              <w:ind w:left="319" w:hanging="219"/>
              <w:jc w:val="both"/>
              <w:rPr>
                <w:rFonts w:cs="Times New Roman"/>
              </w:rPr>
            </w:pPr>
            <w:r w:rsidRPr="00C75F53">
              <w:rPr>
                <w:rFonts w:cs="Times New Roman"/>
              </w:rPr>
              <w:t>угол наклона экрана монитора, положения клавиатуры в целях исключения неудобных поз и длительных напряжений тела (монитор должен находиться на расстоянии не менее 50 см от глаз (оптимально 60-70 см);</w:t>
            </w:r>
          </w:p>
          <w:p w14:paraId="3B3684C4" w14:textId="77777777" w:rsidR="00341C98" w:rsidRPr="00C75F53" w:rsidRDefault="00341C98" w:rsidP="00C75F53">
            <w:pPr>
              <w:pStyle w:val="af6"/>
              <w:numPr>
                <w:ilvl w:val="0"/>
                <w:numId w:val="13"/>
              </w:numPr>
              <w:spacing w:line="240" w:lineRule="auto"/>
              <w:ind w:left="319" w:hanging="219"/>
              <w:jc w:val="both"/>
              <w:rPr>
                <w:rFonts w:cs="Times New Roman"/>
              </w:rPr>
            </w:pPr>
            <w:r w:rsidRPr="00C75F53">
              <w:rPr>
                <w:rFonts w:cs="Times New Roman"/>
              </w:rPr>
              <w:t>наличие тонера и бумаги.</w:t>
            </w:r>
          </w:p>
        </w:tc>
      </w:tr>
      <w:tr w:rsidR="00341C98" w:rsidRPr="00D86FEF" w14:paraId="014CE642" w14:textId="77777777" w:rsidTr="00C75F53">
        <w:trPr>
          <w:cantSplit/>
        </w:trPr>
        <w:tc>
          <w:tcPr>
            <w:tcW w:w="1731" w:type="pct"/>
            <w:shd w:val="clear" w:color="auto" w:fill="auto"/>
          </w:tcPr>
          <w:p w14:paraId="765F1933" w14:textId="77777777" w:rsidR="00341C98" w:rsidRPr="00D86FEF" w:rsidRDefault="00341C98" w:rsidP="007947A5">
            <w:pPr>
              <w:spacing w:line="240" w:lineRule="auto"/>
              <w:jc w:val="both"/>
              <w:rPr>
                <w:rFonts w:cs="Times New Roman"/>
              </w:rPr>
            </w:pPr>
            <w:r w:rsidRPr="00D86FEF">
              <w:rPr>
                <w:rFonts w:cs="Times New Roman"/>
              </w:rPr>
              <w:t xml:space="preserve">Принтер, сканер/МФУ </w:t>
            </w:r>
          </w:p>
        </w:tc>
        <w:tc>
          <w:tcPr>
            <w:tcW w:w="3269" w:type="pct"/>
            <w:shd w:val="clear" w:color="auto" w:fill="auto"/>
          </w:tcPr>
          <w:p w14:paraId="3956BCBA" w14:textId="77777777" w:rsidR="00341C98" w:rsidRPr="00D86FEF" w:rsidRDefault="00341C98" w:rsidP="00C75F53">
            <w:pPr>
              <w:spacing w:line="240" w:lineRule="auto"/>
              <w:ind w:left="35"/>
              <w:jc w:val="both"/>
              <w:rPr>
                <w:rFonts w:cs="Times New Roman"/>
              </w:rPr>
            </w:pPr>
            <w:r w:rsidRPr="00D86FEF">
              <w:rPr>
                <w:rFonts w:cs="Times New Roman"/>
              </w:rPr>
              <w:t>Проверить синхронность работы ПК и принтера/ МФУ;</w:t>
            </w:r>
          </w:p>
          <w:p w14:paraId="4F930782" w14:textId="77777777" w:rsidR="00341C98" w:rsidRPr="00D86FEF" w:rsidRDefault="00341C98" w:rsidP="00C75F53">
            <w:pPr>
              <w:spacing w:line="240" w:lineRule="auto"/>
              <w:ind w:left="35"/>
              <w:jc w:val="both"/>
              <w:rPr>
                <w:rFonts w:cs="Times New Roman"/>
              </w:rPr>
            </w:pPr>
            <w:r w:rsidRPr="00D86FEF">
              <w:rPr>
                <w:rFonts w:cs="Times New Roman"/>
              </w:rPr>
              <w:t>совершить пробный запуск тестовой печати;</w:t>
            </w:r>
          </w:p>
          <w:p w14:paraId="5693DB32" w14:textId="77777777" w:rsidR="00341C98" w:rsidRPr="00D86FEF" w:rsidRDefault="00341C98" w:rsidP="00C75F53">
            <w:pPr>
              <w:spacing w:line="240" w:lineRule="auto"/>
              <w:ind w:left="35"/>
              <w:jc w:val="both"/>
              <w:rPr>
                <w:rFonts w:cs="Times New Roman"/>
              </w:rPr>
            </w:pPr>
            <w:r w:rsidRPr="00D86FEF">
              <w:rPr>
                <w:rFonts w:cs="Times New Roman"/>
              </w:rPr>
              <w:t>проверить наличие тонера и бумаги.</w:t>
            </w:r>
          </w:p>
        </w:tc>
      </w:tr>
      <w:tr w:rsidR="00C75F53" w:rsidRPr="00D86FEF" w14:paraId="41FE7035" w14:textId="77777777" w:rsidTr="00C75F53">
        <w:trPr>
          <w:cantSplit/>
        </w:trPr>
        <w:tc>
          <w:tcPr>
            <w:tcW w:w="1731" w:type="pct"/>
            <w:shd w:val="clear" w:color="auto" w:fill="auto"/>
          </w:tcPr>
          <w:p w14:paraId="7E2A2453" w14:textId="77777777" w:rsidR="00C75F53" w:rsidRPr="00D86FEF" w:rsidRDefault="00C75F53" w:rsidP="007947A5">
            <w:pPr>
              <w:spacing w:line="240" w:lineRule="auto"/>
              <w:rPr>
                <w:rFonts w:cs="Times New Roman"/>
              </w:rPr>
            </w:pPr>
            <w:proofErr w:type="spellStart"/>
            <w:r w:rsidRPr="00D86FEF">
              <w:rPr>
                <w:rFonts w:cs="Times New Roman"/>
              </w:rPr>
              <w:t>Флеш</w:t>
            </w:r>
            <w:proofErr w:type="spellEnd"/>
            <w:r w:rsidRPr="00D86FEF">
              <w:rPr>
                <w:rFonts w:cs="Times New Roman"/>
              </w:rPr>
              <w:t>-носитель</w:t>
            </w:r>
          </w:p>
        </w:tc>
        <w:tc>
          <w:tcPr>
            <w:tcW w:w="3269" w:type="pct"/>
            <w:shd w:val="clear" w:color="auto" w:fill="auto"/>
          </w:tcPr>
          <w:p w14:paraId="31C086C1" w14:textId="77777777" w:rsidR="00C75F53" w:rsidRPr="00D86FEF" w:rsidRDefault="00C75F53" w:rsidP="007947A5">
            <w:pPr>
              <w:spacing w:line="240" w:lineRule="auto"/>
              <w:rPr>
                <w:rFonts w:cs="Times New Roman"/>
              </w:rPr>
            </w:pPr>
            <w:r w:rsidRPr="00D86FEF">
              <w:rPr>
                <w:rFonts w:cs="Times New Roman"/>
              </w:rPr>
              <w:t xml:space="preserve">Подключить к компьютеру, сохранить информацию на </w:t>
            </w:r>
            <w:proofErr w:type="spellStart"/>
            <w:r w:rsidRPr="00D86FEF">
              <w:rPr>
                <w:rFonts w:cs="Times New Roman"/>
              </w:rPr>
              <w:t>флеш</w:t>
            </w:r>
            <w:proofErr w:type="spellEnd"/>
            <w:r w:rsidRPr="00D86FEF">
              <w:rPr>
                <w:rFonts w:cs="Times New Roman"/>
              </w:rPr>
              <w:t>-носитель, проверить работоспособность, извлечь устройство</w:t>
            </w:r>
          </w:p>
        </w:tc>
      </w:tr>
      <w:tr w:rsidR="00C75F53" w:rsidRPr="00D86FEF" w14:paraId="47F0753A" w14:textId="77777777" w:rsidTr="00C75F53">
        <w:trPr>
          <w:cantSplit/>
        </w:trPr>
        <w:tc>
          <w:tcPr>
            <w:tcW w:w="1731" w:type="pct"/>
            <w:shd w:val="clear" w:color="auto" w:fill="auto"/>
          </w:tcPr>
          <w:p w14:paraId="59236FC7" w14:textId="77777777" w:rsidR="00C75F53" w:rsidRPr="00D86FEF" w:rsidRDefault="00C75F53" w:rsidP="007947A5">
            <w:pPr>
              <w:spacing w:line="240" w:lineRule="auto"/>
              <w:rPr>
                <w:rFonts w:cs="Times New Roman"/>
              </w:rPr>
            </w:pPr>
            <w:r w:rsidRPr="00D86FEF">
              <w:rPr>
                <w:rFonts w:cs="Times New Roman"/>
              </w:rPr>
              <w:t>Микрофон</w:t>
            </w:r>
          </w:p>
        </w:tc>
        <w:tc>
          <w:tcPr>
            <w:tcW w:w="3269" w:type="pct"/>
            <w:shd w:val="clear" w:color="auto" w:fill="auto"/>
          </w:tcPr>
          <w:p w14:paraId="3F840CEB" w14:textId="77777777" w:rsidR="00C75F53" w:rsidRPr="00D86FEF" w:rsidRDefault="00C75F53" w:rsidP="007947A5">
            <w:pPr>
              <w:spacing w:line="240" w:lineRule="auto"/>
              <w:rPr>
                <w:rFonts w:cs="Times New Roman"/>
              </w:rPr>
            </w:pPr>
            <w:r w:rsidRPr="00D86FEF">
              <w:rPr>
                <w:rFonts w:cs="Times New Roman"/>
              </w:rPr>
              <w:t>Разместить на трибуне</w:t>
            </w:r>
          </w:p>
        </w:tc>
      </w:tr>
      <w:tr w:rsidR="00C75F53" w:rsidRPr="00D86FEF" w14:paraId="7F991359" w14:textId="77777777" w:rsidTr="00C75F53">
        <w:trPr>
          <w:cantSplit/>
        </w:trPr>
        <w:tc>
          <w:tcPr>
            <w:tcW w:w="1731" w:type="pct"/>
            <w:shd w:val="clear" w:color="auto" w:fill="auto"/>
          </w:tcPr>
          <w:p w14:paraId="6ECE1473" w14:textId="77777777" w:rsidR="00C75F53" w:rsidRPr="00D86FEF" w:rsidRDefault="00C75F53" w:rsidP="007947A5">
            <w:pPr>
              <w:spacing w:line="240" w:lineRule="auto"/>
              <w:rPr>
                <w:rFonts w:cs="Times New Roman"/>
              </w:rPr>
            </w:pPr>
            <w:r w:rsidRPr="00D86FEF">
              <w:rPr>
                <w:rFonts w:cs="Times New Roman"/>
              </w:rPr>
              <w:t>Лоток для бумаги</w:t>
            </w:r>
          </w:p>
        </w:tc>
        <w:tc>
          <w:tcPr>
            <w:tcW w:w="3269" w:type="pct"/>
            <w:shd w:val="clear" w:color="auto" w:fill="auto"/>
          </w:tcPr>
          <w:p w14:paraId="72F36C92" w14:textId="77777777" w:rsidR="00C75F53" w:rsidRPr="00D86FEF" w:rsidRDefault="00C75F53" w:rsidP="007947A5">
            <w:pPr>
              <w:pStyle w:val="StGen28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  <w:r w:rsidRPr="00D86FEF">
              <w:rPr>
                <w:rFonts w:eastAsia="Calibri"/>
              </w:rPr>
              <w:t>Разместить на рабочем столе</w:t>
            </w:r>
          </w:p>
        </w:tc>
      </w:tr>
      <w:tr w:rsidR="00C75F53" w:rsidRPr="00D86FEF" w14:paraId="300D2CCF" w14:textId="77777777" w:rsidTr="00C75F53">
        <w:trPr>
          <w:cantSplit/>
        </w:trPr>
        <w:tc>
          <w:tcPr>
            <w:tcW w:w="1731" w:type="pct"/>
            <w:shd w:val="clear" w:color="auto" w:fill="auto"/>
          </w:tcPr>
          <w:p w14:paraId="2E883658" w14:textId="77777777" w:rsidR="00C75F53" w:rsidRPr="00D86FEF" w:rsidRDefault="00C75F53" w:rsidP="007947A5">
            <w:pPr>
              <w:spacing w:line="240" w:lineRule="auto"/>
              <w:rPr>
                <w:rFonts w:cs="Times New Roman"/>
              </w:rPr>
            </w:pPr>
            <w:r w:rsidRPr="00D86FEF">
              <w:rPr>
                <w:rFonts w:cs="Times New Roman"/>
              </w:rPr>
              <w:t xml:space="preserve">Канцелярские принадлежности: ручки, карандаши, степлер, </w:t>
            </w:r>
            <w:proofErr w:type="spellStart"/>
            <w:r w:rsidRPr="00D86FEF">
              <w:rPr>
                <w:rFonts w:cs="Times New Roman"/>
              </w:rPr>
              <w:t>антистеплер</w:t>
            </w:r>
            <w:proofErr w:type="spellEnd"/>
            <w:r w:rsidRPr="00D86FEF">
              <w:rPr>
                <w:rFonts w:cs="Times New Roman"/>
              </w:rPr>
              <w:t>, дырокол, точилка, ножницы</w:t>
            </w:r>
            <w:r>
              <w:rPr>
                <w:rFonts w:cs="Times New Roman"/>
              </w:rPr>
              <w:t>, шило, игла</w:t>
            </w:r>
          </w:p>
        </w:tc>
        <w:tc>
          <w:tcPr>
            <w:tcW w:w="3269" w:type="pct"/>
            <w:shd w:val="clear" w:color="auto" w:fill="auto"/>
          </w:tcPr>
          <w:p w14:paraId="3A998EEF" w14:textId="77777777" w:rsidR="00C75F53" w:rsidRPr="00D86FEF" w:rsidRDefault="00C75F53" w:rsidP="007947A5">
            <w:pPr>
              <w:spacing w:line="240" w:lineRule="auto"/>
              <w:rPr>
                <w:rFonts w:cs="Times New Roman"/>
              </w:rPr>
            </w:pPr>
            <w:r w:rsidRPr="00D86FEF">
              <w:rPr>
                <w:rFonts w:cs="Times New Roman"/>
              </w:rPr>
              <w:t>Проверить работоспособность и исправность канцелярских принадлежностей. Разместить на рабочем столе с учетом индивидуальных особенностей</w:t>
            </w:r>
          </w:p>
        </w:tc>
      </w:tr>
      <w:tr w:rsidR="00C75F53" w:rsidRPr="00D86FEF" w14:paraId="7B13492F" w14:textId="77777777" w:rsidTr="00C75F53">
        <w:trPr>
          <w:cantSplit/>
        </w:trPr>
        <w:tc>
          <w:tcPr>
            <w:tcW w:w="1731" w:type="pct"/>
            <w:shd w:val="clear" w:color="auto" w:fill="auto"/>
          </w:tcPr>
          <w:p w14:paraId="047CCDB4" w14:textId="77777777" w:rsidR="00C75F53" w:rsidRPr="00D86FEF" w:rsidRDefault="00C75F53" w:rsidP="007947A5">
            <w:pPr>
              <w:jc w:val="both"/>
              <w:rPr>
                <w:rFonts w:cs="Times New Roman"/>
              </w:rPr>
            </w:pPr>
            <w:r w:rsidRPr="00D86FEF">
              <w:rPr>
                <w:rFonts w:cs="Times New Roman"/>
              </w:rPr>
              <w:t>Папки: регистратор, файловые, скоросшиватель (картон/пластик)</w:t>
            </w:r>
          </w:p>
        </w:tc>
        <w:tc>
          <w:tcPr>
            <w:tcW w:w="3269" w:type="pct"/>
            <w:shd w:val="clear" w:color="auto" w:fill="auto"/>
          </w:tcPr>
          <w:p w14:paraId="42EC3753" w14:textId="77777777" w:rsidR="00C75F53" w:rsidRPr="00D86FEF" w:rsidRDefault="00C75F53" w:rsidP="007947A5">
            <w:pPr>
              <w:pStyle w:val="StGen28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  <w:r w:rsidRPr="00D86FEF">
              <w:rPr>
                <w:rFonts w:eastAsia="Calibri"/>
              </w:rPr>
              <w:t>Проверить исправность и количество папок для выполнения модуля, разместить на рабочем месте</w:t>
            </w:r>
          </w:p>
        </w:tc>
      </w:tr>
    </w:tbl>
    <w:p w14:paraId="2DEB8EB4" w14:textId="77777777" w:rsidR="00341C98" w:rsidRPr="00D86FEF" w:rsidRDefault="00341C98" w:rsidP="00341C98">
      <w:pPr>
        <w:pStyle w:val="aff2"/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6FEF">
        <w:rPr>
          <w:sz w:val="28"/>
          <w:szCs w:val="28"/>
        </w:rPr>
        <w:t>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40CE6855" w14:textId="77777777" w:rsidR="00341C98" w:rsidRPr="00D86FEF" w:rsidRDefault="00341C98" w:rsidP="00341C98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D86FEF">
        <w:rPr>
          <w:rFonts w:cs="Times New Roman"/>
          <w:sz w:val="28"/>
          <w:szCs w:val="28"/>
        </w:rPr>
        <w:t>Осмотреть и привести в порядок одежду и обувь: застегнуть обшлага рукавов, заправить одежду и застегнуть ее на все пуговицы, запрещается приступать к выполнению конкурсного задания с длинными распущенными волосами.</w:t>
      </w:r>
    </w:p>
    <w:p w14:paraId="49854FA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1A4DC48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>техническому эксперту и до устранения неполадок к конкурсному заданию не приступать.</w:t>
      </w:r>
    </w:p>
    <w:p w14:paraId="34789F5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14:paraId="1284DC71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0E0991C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20293D28" w14:textId="77777777" w:rsidR="00C75F53" w:rsidRPr="0006705D" w:rsidRDefault="00C75F53" w:rsidP="00C75F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1t3h5sf"/>
      <w:bookmarkEnd w:id="7"/>
      <w:r>
        <w:rPr>
          <w:rFonts w:eastAsia="Times New Roman" w:cs="Times New Roman"/>
          <w:color w:val="000000"/>
          <w:sz w:val="28"/>
          <w:szCs w:val="28"/>
        </w:rPr>
        <w:t xml:space="preserve">5.2. </w:t>
      </w:r>
      <w:r w:rsidRPr="0006705D">
        <w:rPr>
          <w:rFonts w:eastAsia="Times New Roman" w:cs="Times New Roman"/>
          <w:color w:val="000000"/>
          <w:sz w:val="28"/>
          <w:szCs w:val="28"/>
        </w:rPr>
        <w:t>Ежедневно, перед началом выполнения конкурсного задания, в процессе подготовки рабочего места:</w:t>
      </w:r>
    </w:p>
    <w:p w14:paraId="691BE92B" w14:textId="77777777" w:rsidR="00C75F53" w:rsidRPr="00C75F53" w:rsidRDefault="00C75F53" w:rsidP="00C75F53">
      <w:pPr>
        <w:pStyle w:val="af6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outlineLvl w:val="9"/>
        <w:rPr>
          <w:rFonts w:cs="Times New Roman"/>
          <w:sz w:val="28"/>
          <w:szCs w:val="28"/>
        </w:rPr>
      </w:pPr>
      <w:r w:rsidRPr="00C75F53">
        <w:rPr>
          <w:rFonts w:cs="Times New Roman"/>
          <w:sz w:val="28"/>
          <w:szCs w:val="28"/>
        </w:rPr>
        <w:t>осмотреть и привести в порядок рабочее место, средства индивидуальной защиты;</w:t>
      </w:r>
    </w:p>
    <w:p w14:paraId="6ECCF4F4" w14:textId="77777777" w:rsidR="00C75F53" w:rsidRPr="00C75F53" w:rsidRDefault="00C75F53" w:rsidP="00C75F53">
      <w:pPr>
        <w:pStyle w:val="af6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outlineLvl w:val="9"/>
        <w:rPr>
          <w:rFonts w:cs="Times New Roman"/>
          <w:sz w:val="28"/>
          <w:szCs w:val="28"/>
        </w:rPr>
      </w:pPr>
      <w:r w:rsidRPr="00C75F53">
        <w:rPr>
          <w:rFonts w:cs="Times New Roman"/>
          <w:sz w:val="28"/>
          <w:szCs w:val="28"/>
        </w:rPr>
        <w:t>убедиться в достаточности освещенности;</w:t>
      </w:r>
    </w:p>
    <w:p w14:paraId="47DE28C8" w14:textId="77777777" w:rsidR="00C75F53" w:rsidRPr="00C75F53" w:rsidRDefault="00C75F53" w:rsidP="00C75F53">
      <w:pPr>
        <w:pStyle w:val="af6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outlineLvl w:val="9"/>
        <w:rPr>
          <w:rFonts w:cs="Times New Roman"/>
          <w:sz w:val="28"/>
          <w:szCs w:val="28"/>
        </w:rPr>
      </w:pPr>
      <w:r w:rsidRPr="00C75F53">
        <w:rPr>
          <w:rFonts w:cs="Times New Roman"/>
          <w:sz w:val="28"/>
          <w:szCs w:val="28"/>
        </w:rPr>
        <w:t>проверить (визуально) правильность подключения оборудования в электросеть;</w:t>
      </w:r>
    </w:p>
    <w:p w14:paraId="30CF491D" w14:textId="77777777" w:rsidR="00C75F53" w:rsidRPr="00C75F53" w:rsidRDefault="00C75F53" w:rsidP="00C75F53">
      <w:pPr>
        <w:pStyle w:val="af6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outlineLvl w:val="9"/>
        <w:rPr>
          <w:rFonts w:cs="Times New Roman"/>
          <w:sz w:val="28"/>
          <w:szCs w:val="28"/>
        </w:rPr>
      </w:pPr>
      <w:r w:rsidRPr="00C75F53">
        <w:rPr>
          <w:rFonts w:cs="Times New Roman"/>
          <w:sz w:val="28"/>
          <w:szCs w:val="28"/>
        </w:rPr>
        <w:t>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1B34A9D1" w14:textId="77777777" w:rsidR="00C75F53" w:rsidRDefault="00C75F53" w:rsidP="00C75F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5.3. </w:t>
      </w:r>
      <w:r w:rsidRPr="0006705D">
        <w:rPr>
          <w:rFonts w:eastAsia="Times New Roman" w:cs="Times New Roman"/>
          <w:color w:val="000000"/>
          <w:sz w:val="28"/>
          <w:szCs w:val="28"/>
        </w:rPr>
        <w:t>Подготовить необходимые для работы материалы, приспособления, и разложить их на свои места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4E6366F4" w14:textId="77777777" w:rsidR="00C75F53" w:rsidRDefault="00C75F53" w:rsidP="00C75F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5.4. П</w:t>
      </w:r>
      <w:r w:rsidRPr="0006705D">
        <w:rPr>
          <w:rFonts w:eastAsia="Times New Roman" w:cs="Times New Roman"/>
          <w:color w:val="000000"/>
          <w:sz w:val="28"/>
          <w:szCs w:val="28"/>
        </w:rPr>
        <w:t>оддерживать порядок и чистоту на рабочем месте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567189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</w:p>
    <w:p w14:paraId="5CA31BC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786D5E4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16C6EAD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682B14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57C77512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19E30849" w14:textId="77777777" w:rsidR="00C75F53" w:rsidRPr="00C75F53" w:rsidRDefault="00C75F53" w:rsidP="00C75F53">
      <w:pPr>
        <w:pStyle w:val="af6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outlineLvl w:val="9"/>
        <w:rPr>
          <w:rFonts w:cs="Times New Roman"/>
          <w:sz w:val="28"/>
          <w:szCs w:val="28"/>
        </w:rPr>
      </w:pPr>
      <w:r w:rsidRPr="00C75F53">
        <w:rPr>
          <w:rFonts w:cs="Times New Roman"/>
          <w:sz w:val="28"/>
          <w:szCs w:val="28"/>
        </w:rPr>
        <w:lastRenderedPageBreak/>
        <w:t>любым возможным способом постараться загасить пламя в «зародыше» с обязательным соблюдением мер личной безопасности;</w:t>
      </w:r>
    </w:p>
    <w:p w14:paraId="35C19CB5" w14:textId="77777777" w:rsidR="00C75F53" w:rsidRPr="00C75F53" w:rsidRDefault="00C75F53" w:rsidP="00C75F53">
      <w:pPr>
        <w:pStyle w:val="af6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outlineLvl w:val="9"/>
        <w:rPr>
          <w:rFonts w:cs="Times New Roman"/>
          <w:sz w:val="28"/>
          <w:szCs w:val="28"/>
        </w:rPr>
      </w:pPr>
      <w:r w:rsidRPr="00C75F53">
        <w:rPr>
          <w:rFonts w:cs="Times New Roman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горения;</w:t>
      </w:r>
    </w:p>
    <w:p w14:paraId="5FA58A78" w14:textId="77777777" w:rsidR="00C75F53" w:rsidRPr="00C75F53" w:rsidRDefault="00C75F53" w:rsidP="00C75F53">
      <w:pPr>
        <w:pStyle w:val="af6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outlineLvl w:val="9"/>
        <w:rPr>
          <w:rFonts w:cs="Times New Roman"/>
          <w:sz w:val="28"/>
          <w:szCs w:val="28"/>
        </w:rPr>
      </w:pPr>
      <w:r w:rsidRPr="00C75F53">
        <w:rPr>
          <w:rFonts w:cs="Times New Roman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6CBDF8B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4EFB0CC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1026CE3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3BC2FC1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424DB07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39784C6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14:paraId="5716FC14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27D1791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2A200BF4" w14:textId="77777777" w:rsidR="00C75F53" w:rsidRPr="00C75F53" w:rsidRDefault="00C75F53" w:rsidP="00C75F53">
      <w:pPr>
        <w:pStyle w:val="af6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outlineLvl w:val="9"/>
        <w:rPr>
          <w:rFonts w:cs="Times New Roman"/>
          <w:sz w:val="28"/>
          <w:szCs w:val="28"/>
        </w:rPr>
      </w:pPr>
      <w:r w:rsidRPr="00C75F53">
        <w:rPr>
          <w:rFonts w:cs="Times New Roman"/>
          <w:sz w:val="28"/>
          <w:szCs w:val="28"/>
        </w:rPr>
        <w:t xml:space="preserve">привести в порядок рабочее место; </w:t>
      </w:r>
    </w:p>
    <w:p w14:paraId="2A774EE2" w14:textId="77777777" w:rsidR="00C75F53" w:rsidRPr="00C75F53" w:rsidRDefault="00C75F53" w:rsidP="00C75F53">
      <w:pPr>
        <w:pStyle w:val="af6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outlineLvl w:val="9"/>
        <w:rPr>
          <w:rFonts w:cs="Times New Roman"/>
          <w:sz w:val="28"/>
          <w:szCs w:val="28"/>
        </w:rPr>
      </w:pPr>
      <w:r w:rsidRPr="00C75F53">
        <w:rPr>
          <w:rFonts w:cs="Times New Roman"/>
          <w:sz w:val="28"/>
          <w:szCs w:val="28"/>
        </w:rPr>
        <w:t>отключить инструмент и оборудование от сети;</w:t>
      </w:r>
    </w:p>
    <w:p w14:paraId="3E19F344" w14:textId="77777777" w:rsidR="001A206B" w:rsidRPr="00D93BE5" w:rsidRDefault="00C75F53" w:rsidP="00765477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D93BE5">
        <w:rPr>
          <w:rFonts w:cs="Times New Roman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sectPr w:rsidR="001A206B" w:rsidRPr="00D93BE5" w:rsidSect="00730ED2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03B63" w14:textId="77777777" w:rsidR="00A4156E" w:rsidRDefault="00A4156E">
      <w:pPr>
        <w:spacing w:line="240" w:lineRule="auto"/>
      </w:pPr>
      <w:r>
        <w:separator/>
      </w:r>
    </w:p>
  </w:endnote>
  <w:endnote w:type="continuationSeparator" w:id="0">
    <w:p w14:paraId="5C2C0642" w14:textId="77777777" w:rsidR="00A4156E" w:rsidRDefault="00A415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D6C9A" w14:textId="77777777" w:rsidR="001A206B" w:rsidRDefault="00730ED2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 w:rsidR="00A8114D"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D93BE5">
      <w:rPr>
        <w:rFonts w:ascii="Calibri" w:hAnsi="Calibri"/>
        <w:noProof/>
        <w:color w:val="000000"/>
        <w:sz w:val="22"/>
        <w:szCs w:val="22"/>
      </w:rPr>
      <w:t>5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00998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AF138" w14:textId="77777777" w:rsidR="00A4156E" w:rsidRDefault="00A4156E">
      <w:pPr>
        <w:spacing w:line="240" w:lineRule="auto"/>
      </w:pPr>
      <w:r>
        <w:separator/>
      </w:r>
    </w:p>
  </w:footnote>
  <w:footnote w:type="continuationSeparator" w:id="0">
    <w:p w14:paraId="55E65558" w14:textId="77777777" w:rsidR="00A4156E" w:rsidRDefault="00A415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A1D259C"/>
    <w:multiLevelType w:val="multilevel"/>
    <w:tmpl w:val="FCB69ADE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711C4E"/>
    <w:multiLevelType w:val="multilevel"/>
    <w:tmpl w:val="48427D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194354F"/>
    <w:multiLevelType w:val="hybridMultilevel"/>
    <w:tmpl w:val="B3F8CC92"/>
    <w:lvl w:ilvl="0" w:tplc="B46E6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FF4AE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2C6B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E286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0C7C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D03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DA48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689D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EC6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04815"/>
    <w:multiLevelType w:val="hybridMultilevel"/>
    <w:tmpl w:val="44A0FFDC"/>
    <w:lvl w:ilvl="0" w:tplc="FAC2982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0"/>
  </w:num>
  <w:num w:numId="7">
    <w:abstractNumId w:val="2"/>
  </w:num>
  <w:num w:numId="8">
    <w:abstractNumId w:val="4"/>
  </w:num>
  <w:num w:numId="9">
    <w:abstractNumId w:val="3"/>
  </w:num>
  <w:num w:numId="10">
    <w:abstractNumId w:val="10"/>
  </w:num>
  <w:num w:numId="11">
    <w:abstractNumId w:val="5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06B"/>
    <w:rsid w:val="00004270"/>
    <w:rsid w:val="00067573"/>
    <w:rsid w:val="00195C80"/>
    <w:rsid w:val="001A206B"/>
    <w:rsid w:val="002C32A1"/>
    <w:rsid w:val="003159AF"/>
    <w:rsid w:val="00325995"/>
    <w:rsid w:val="00341C98"/>
    <w:rsid w:val="00402556"/>
    <w:rsid w:val="00584FB3"/>
    <w:rsid w:val="00730ED2"/>
    <w:rsid w:val="00760F27"/>
    <w:rsid w:val="008A4DA2"/>
    <w:rsid w:val="009269AB"/>
    <w:rsid w:val="00940A53"/>
    <w:rsid w:val="00A4156E"/>
    <w:rsid w:val="00A7162A"/>
    <w:rsid w:val="00A74F0F"/>
    <w:rsid w:val="00A8114D"/>
    <w:rsid w:val="00B366B4"/>
    <w:rsid w:val="00C75F53"/>
    <w:rsid w:val="00D93BE5"/>
    <w:rsid w:val="00EE0CA2"/>
    <w:rsid w:val="00F26301"/>
    <w:rsid w:val="00F66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35F30"/>
  <w15:docId w15:val="{C3A84DD9-284A-4397-8DB5-680DEBD4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rsid w:val="00730ED2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rsid w:val="00730ED2"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rsid w:val="00730ED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rsid w:val="00730E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730ED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730ED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730ED2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730ED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730ED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730ED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730ED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30ED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30ED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30ED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730ED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30ED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30ED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30ED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30ED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30ED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30ED2"/>
    <w:rPr>
      <w:sz w:val="24"/>
      <w:szCs w:val="24"/>
    </w:rPr>
  </w:style>
  <w:style w:type="character" w:customStyle="1" w:styleId="QuoteChar">
    <w:name w:val="Quote Char"/>
    <w:uiPriority w:val="29"/>
    <w:rsid w:val="00730ED2"/>
    <w:rPr>
      <w:i/>
    </w:rPr>
  </w:style>
  <w:style w:type="character" w:customStyle="1" w:styleId="IntenseQuoteChar">
    <w:name w:val="Intense Quote Char"/>
    <w:uiPriority w:val="30"/>
    <w:rsid w:val="00730ED2"/>
    <w:rPr>
      <w:i/>
    </w:rPr>
  </w:style>
  <w:style w:type="character" w:customStyle="1" w:styleId="HeaderChar">
    <w:name w:val="Header Char"/>
    <w:basedOn w:val="a0"/>
    <w:uiPriority w:val="99"/>
    <w:rsid w:val="00730ED2"/>
  </w:style>
  <w:style w:type="character" w:customStyle="1" w:styleId="CaptionChar">
    <w:name w:val="Caption Char"/>
    <w:uiPriority w:val="99"/>
    <w:rsid w:val="00730ED2"/>
  </w:style>
  <w:style w:type="character" w:customStyle="1" w:styleId="FootnoteTextChar">
    <w:name w:val="Footnote Text Char"/>
    <w:uiPriority w:val="99"/>
    <w:rsid w:val="00730ED2"/>
    <w:rPr>
      <w:sz w:val="18"/>
    </w:rPr>
  </w:style>
  <w:style w:type="character" w:customStyle="1" w:styleId="EndnoteTextChar">
    <w:name w:val="Endnote Text Char"/>
    <w:uiPriority w:val="99"/>
    <w:rsid w:val="00730ED2"/>
    <w:rPr>
      <w:sz w:val="20"/>
    </w:rPr>
  </w:style>
  <w:style w:type="character" w:customStyle="1" w:styleId="11">
    <w:name w:val="Заголовок 1 Знак1"/>
    <w:link w:val="1"/>
    <w:uiPriority w:val="9"/>
    <w:rsid w:val="00730ED2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sid w:val="00730ED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730ED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730ED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730ED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730ED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730ED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730ED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730ED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rsid w:val="00730ED2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sid w:val="00730ED2"/>
    <w:rPr>
      <w:sz w:val="48"/>
      <w:szCs w:val="48"/>
    </w:rPr>
  </w:style>
  <w:style w:type="character" w:customStyle="1" w:styleId="a6">
    <w:name w:val="Подзаголовок Знак"/>
    <w:link w:val="a7"/>
    <w:uiPriority w:val="11"/>
    <w:rsid w:val="00730ED2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730ED2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730ED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30ED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30ED2"/>
    <w:rPr>
      <w:i/>
    </w:rPr>
  </w:style>
  <w:style w:type="paragraph" w:styleId="aa">
    <w:name w:val="header"/>
    <w:basedOn w:val="a"/>
    <w:link w:val="10"/>
    <w:hidden/>
    <w:qFormat/>
    <w:rsid w:val="00730ED2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  <w:rsid w:val="00730ED2"/>
  </w:style>
  <w:style w:type="paragraph" w:styleId="ab">
    <w:name w:val="footer"/>
    <w:basedOn w:val="a"/>
    <w:link w:val="12"/>
    <w:hidden/>
    <w:qFormat/>
    <w:rsid w:val="00730ED2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  <w:rsid w:val="00730ED2"/>
  </w:style>
  <w:style w:type="paragraph" w:styleId="ac">
    <w:name w:val="caption"/>
    <w:basedOn w:val="a"/>
    <w:next w:val="a"/>
    <w:uiPriority w:val="35"/>
    <w:semiHidden/>
    <w:unhideWhenUsed/>
    <w:qFormat/>
    <w:rsid w:val="00730ED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  <w:rsid w:val="00730ED2"/>
  </w:style>
  <w:style w:type="table" w:styleId="ad">
    <w:name w:val="Table Grid"/>
    <w:basedOn w:val="a1"/>
    <w:hidden/>
    <w:qFormat/>
    <w:rsid w:val="00730ED2"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730ED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730ED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730ED2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730ED2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730ED2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730ED2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730ED2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30ED2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30ED2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30ED2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30ED2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30ED2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30ED2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30ED2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30ED2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30ED2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30ED2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30ED2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30ED2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30ED2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730ED2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30ED2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30ED2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30ED2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30ED2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30ED2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30ED2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730ED2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30ED2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30ED2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30ED2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30ED2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30ED2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30ED2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730ED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30ED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30ED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30ED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30ED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30ED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30ED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730ED2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30ED2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30ED2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30ED2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30ED2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30ED2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30ED2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30ED2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30ED2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30ED2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30ED2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30ED2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30ED2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30ED2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30ED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30ED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30ED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30ED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30ED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30ED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30ED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730ED2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30ED2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30ED2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30ED2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30ED2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30ED2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30ED2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730ED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30ED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30ED2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30ED2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30ED2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30ED2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30ED2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30ED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30ED2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30ED2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30ED2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30ED2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30ED2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30ED2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730ED2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30ED2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30ED2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30ED2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30ED2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30ED2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30ED2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730ED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30ED2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30ED2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30ED2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30ED2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30ED2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30ED2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30ED2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30ED2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30ED2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30ED2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30ED2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30ED2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30ED2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30ED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730ED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30ED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30ED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30ED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30ED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30ED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30ED2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730ED2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30ED2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30ED2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30ED2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30ED2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30ED2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30ED2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30ED2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30ED2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30ED2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30ED2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30ED2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30ED2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sid w:val="00730ED2"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sid w:val="00730ED2"/>
    <w:rPr>
      <w:sz w:val="20"/>
      <w:szCs w:val="20"/>
    </w:rPr>
  </w:style>
  <w:style w:type="character" w:customStyle="1" w:styleId="13">
    <w:name w:val="Текст сноски Знак1"/>
    <w:link w:val="af"/>
    <w:uiPriority w:val="99"/>
    <w:rsid w:val="00730ED2"/>
    <w:rPr>
      <w:sz w:val="18"/>
    </w:rPr>
  </w:style>
  <w:style w:type="character" w:styleId="af0">
    <w:name w:val="footnote reference"/>
    <w:hidden/>
    <w:qFormat/>
    <w:rsid w:val="00730ED2"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730ED2"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730ED2"/>
    <w:rPr>
      <w:sz w:val="20"/>
    </w:rPr>
  </w:style>
  <w:style w:type="character" w:styleId="af3">
    <w:name w:val="endnote reference"/>
    <w:uiPriority w:val="99"/>
    <w:semiHidden/>
    <w:unhideWhenUsed/>
    <w:rsid w:val="00730ED2"/>
    <w:rPr>
      <w:vertAlign w:val="superscript"/>
    </w:rPr>
  </w:style>
  <w:style w:type="paragraph" w:styleId="14">
    <w:name w:val="toc 1"/>
    <w:basedOn w:val="a"/>
    <w:next w:val="a"/>
    <w:hidden/>
    <w:qFormat/>
    <w:rsid w:val="00730ED2"/>
  </w:style>
  <w:style w:type="paragraph" w:styleId="23">
    <w:name w:val="toc 2"/>
    <w:basedOn w:val="a"/>
    <w:next w:val="a"/>
    <w:hidden/>
    <w:qFormat/>
    <w:rsid w:val="00730ED2"/>
    <w:pPr>
      <w:ind w:left="240"/>
    </w:pPr>
  </w:style>
  <w:style w:type="paragraph" w:styleId="32">
    <w:name w:val="toc 3"/>
    <w:basedOn w:val="a"/>
    <w:next w:val="a"/>
    <w:uiPriority w:val="39"/>
    <w:unhideWhenUsed/>
    <w:rsid w:val="00730ED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730ED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730ED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30ED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30ED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30ED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30ED2"/>
    <w:pPr>
      <w:spacing w:after="57"/>
      <w:ind w:left="2268"/>
    </w:pPr>
  </w:style>
  <w:style w:type="paragraph" w:styleId="af4">
    <w:name w:val="TOC Heading"/>
    <w:basedOn w:val="1"/>
    <w:next w:val="a"/>
    <w:hidden/>
    <w:qFormat/>
    <w:rsid w:val="00730ED2"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  <w:rsid w:val="00730ED2"/>
  </w:style>
  <w:style w:type="table" w:customStyle="1" w:styleId="TableNormal">
    <w:name w:val="Table Normal"/>
    <w:rsid w:val="00730E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rsid w:val="00730ED2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rsid w:val="00730ED2"/>
    <w:pPr>
      <w:ind w:left="720"/>
    </w:pPr>
  </w:style>
  <w:style w:type="paragraph" w:styleId="af7">
    <w:name w:val="Balloon Text"/>
    <w:basedOn w:val="a"/>
    <w:hidden/>
    <w:qFormat/>
    <w:rsid w:val="00730ED2"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sid w:val="00730ED2"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rsid w:val="00730ED2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sid w:val="00730ED2"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sid w:val="00730ED2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sid w:val="00730ED2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sid w:val="00730ED2"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sid w:val="00730ED2"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rsid w:val="00730ED2"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rsid w:val="00730ED2"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sid w:val="00730ED2"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rsid w:val="00730E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sid w:val="00730ED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paragraph" w:customStyle="1" w:styleId="StGen28">
    <w:name w:val="StGen28"/>
    <w:basedOn w:val="a"/>
    <w:next w:val="afb"/>
    <w:uiPriority w:val="99"/>
    <w:unhideWhenUsed/>
    <w:rsid w:val="00341C98"/>
    <w:pPr>
      <w:spacing w:before="100" w:beforeAutospacing="1" w:after="100" w:afterAutospacing="1" w:line="240" w:lineRule="auto"/>
      <w:outlineLvl w:val="9"/>
    </w:pPr>
    <w:rPr>
      <w:rFonts w:eastAsia="Times New Roman" w:cs="Times New Roman"/>
      <w:position w:val="0"/>
    </w:rPr>
  </w:style>
  <w:style w:type="paragraph" w:styleId="aff2">
    <w:name w:val="Body Text"/>
    <w:basedOn w:val="a"/>
    <w:link w:val="aff3"/>
    <w:uiPriority w:val="1"/>
    <w:qFormat/>
    <w:rsid w:val="00341C98"/>
    <w:pPr>
      <w:widowControl w:val="0"/>
      <w:spacing w:line="240" w:lineRule="auto"/>
      <w:ind w:left="632"/>
      <w:outlineLvl w:val="9"/>
    </w:pPr>
    <w:rPr>
      <w:rFonts w:eastAsia="Times New Roman" w:cs="Times New Roman"/>
      <w:position w:val="0"/>
      <w:sz w:val="22"/>
      <w:szCs w:val="22"/>
      <w:lang w:eastAsia="en-US"/>
    </w:rPr>
  </w:style>
  <w:style w:type="character" w:customStyle="1" w:styleId="aff3">
    <w:name w:val="Основной текст Знак"/>
    <w:basedOn w:val="a0"/>
    <w:link w:val="aff2"/>
    <w:uiPriority w:val="1"/>
    <w:rsid w:val="00341C98"/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1708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User</cp:lastModifiedBy>
  <cp:revision>11</cp:revision>
  <cp:lastPrinted>2024-06-02T08:11:00Z</cp:lastPrinted>
  <dcterms:created xsi:type="dcterms:W3CDTF">2023-10-10T08:16:00Z</dcterms:created>
  <dcterms:modified xsi:type="dcterms:W3CDTF">2025-01-24T06:25:00Z</dcterms:modified>
</cp:coreProperties>
</file>